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профилактическая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профилактическая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НАИБОЛЕЕ ЧАСТО ПРИ ВИЧ-ИНФЕКЦИИ КАНДИДОЗ ЛОКАЛИЗУЕТСЯ В ОБЛАСТИ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крупных складок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слизистой рта, пищевода и  перианальной области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углов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половых органов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слизистой рта, пищевода и  перианальной области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ПРОФИЛАКТИЧЕСКИЕ МЕРОПРИЯТИЯ СРЕДИ БЕРЕМЕННЫХ ЖЕНЩИН НЕОБХОДИМО ПРОВОДИТЬ НА _____ НЕДЕЛЕ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6-8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24-26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23-28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ПОСЛЕ РАБОЧЕГО ДНЯ, В ТЕЧЕНИЕ КОТОРОГО ИМЕЛ МЕСТО КОНТАКТ РУК С ХЛОРНЫМИ ПРЕПАРАТАМИ, КОЖУ ОБРАБАТЫВАЮТ ВАТНЫМ ТАМПОНОМ, СМОЧЕННЫМ РАСТВОРОМ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1% гипосульфита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2% перекиси водорода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70% медицинского спирта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0,05% хлоргекседина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1% гипосульфита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ОБУЧЕНИИ ДЕТЕЙ НАВЫКАМ УХОДА ЗА ПОЛОСТЬЮ РТА С ЦЕЛЬЮ ДОСТИЖЕНИЯ НАИЛУЧШИХ РЕЗУЛЬТАТОВ ОСОБОЕ ВНИМАНИЕ СЛЕДУЕТ ОБРАЩАТЬ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половую принадлежность обучаемого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социальную принадлежность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тип восприятия информации каждого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уровень стоматологического здоровья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тип восприятия информации каждого ребенка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 МЕЖДУНАРОДНОЙ СИСТЕМЕ ОБОЗНАЧЕНИЯ ЗУБОВ ПЕРВЫЙ ЛЕВЫЙ НИЖНИЙ ВРЕМЕННЫЙ РЕЗЕЦ - ЭТО ЗУБ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4.1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7.1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8.1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3.1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7.1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ЦЕЛЬЮ САНИТАРНО-ГИГИЕНИЧЕСКОГО ПРОСВЕЩЕНИЯ ЯВЛЯЕТСЯ ФОРМИРОВАНИЕ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знаний о структуре здравоохранения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знаний о заболевании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стойких привычек здорового образа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знаний о здоровой пище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стойких привычек здорового образа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СНИЖЕНИЮ РИСКА ВОЗНИКНОВЕНИЯ КАРИЕСА СПОСОБСТВУЮТ ОСОБЕННОСТИ ПИТАНИЯ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употребление сырых овощей и фруктов, твердой сухой пищи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высокое содержание в пище сахаров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употребление преимущественно мягкой пищи, не требующей интенсивного жевания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 частоты приема пищи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употребление сырых овощей и фруктов, твердой сухой пищи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ИНДИВИДУАЛЬНОЙ ФОРМОЙ ПРОВЕДЕНИЯ СТОМАТОЛОГИЧЕСКОГО ПРОСВЕЩЕНИЯ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"урок здоровья" в организованном детском коллективе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беседа с пациентом на стоматологическом приеме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беседа с группой беременных о профилактике стоматологических заболеваний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лекция о методах и средствах профилактики основных стоматологических заболеваний среди сотрудников промышленного предприятия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беседа с пациентом на стоматологическом приеме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ВЕДУЩИМ МЕТОДОМ ДЛЯ ОПРЕДЕЛЕНИЯ ФОРМЫ ХРОНИЧЕСКОГО ПЕРИОДОНТИТА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трансиллюминационный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рентгенологический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ОБУЧЕНИЕ ГИГИЕНЕ ПОЛОСТИ РТА ПАЦИЕНТА ЯВЛЯЕТСЯ МЕТОДОМ СТОМАТОЛОГИЧЕСКОГО ПРОСВЕЩЕНИЯ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массовым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групповым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пассивным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активным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активным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