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Среднее образование | Гигиена и санитария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Среднее образование | Специализация: Гигиена и санитария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ХРОНИЧЕСКОЕ ПРОФЕССИОНАЛЬНОЕ ЗАБОЛЕВАНИЕ ВОЗНИКАЕТ В РЕЗУЛЬТАТЕ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длительного стажа работы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многократного и длительного воздействия вредных производственных факторов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воздействия чрезвычайно опасных веществ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выявленных вредных условий труда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многократного и длительного воздействия вредных производственных факторов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К ПЕРВИЧНОЙ ПРОФИЛАКТИКЕ ПРОФЕССИОНАЛЬНЫХ ЗАБОЛЕВАНИЙ ОТНОСИТСЯ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ранняя диагностика заболеваний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санаторно-курортное лечение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определение степени утраты трудоспособности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предупреждение развития заболеваний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предупреждение развития заболеваний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В ДОШКОЛЬНОЙ ОБРАЗОВАТЕЛЬНОЙ ОРГАНИЗАЦИИ СМЕТАНА И СЫР ДОЛЖНЫ ВКЛЮЧАТЬСЯ В МЕНЮ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ежедневно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 раз в неделю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2-3 раза в неделю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 раз в 4 дня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2-3 раза в неделю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РЕАЛИЗАЦИЯ ПРОДУКТОВ ИЗ ВСКРЫТЫХ ПОТРЕБИТЕЛЬСКИХ УПАКОВОК ПРИ СОБЛЮДЕНИИ УСЛОВИЙ ХРАНЕНИЯ ОСУЩЕСТВЛЯЕТСЯ В ТЕЧЕНИЕ ___________ ЧАСОВ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24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48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12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36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12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ПРИ ПРОВЕДЕНИИ ГИГИЕНИЧЕСКОГО ВОСПИТАНИЯ ДЕТЕЙ И ПОДРОСТКОВ ПО ВОПРОСАМ УХОДА ЗА ТЕЛОМ ПРЕДОСТАВЛЯЮТСЯ РЕКОМЕНДАЦИИ ПО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предупреждению профессиональных заболеваний, производственных травм, обеспечение благоприятных условий труда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предупреждению возникновения и развития последствий травм, полученных в бытовых условиях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освещению, поддержанию чистоты, благоприятной температуры воздуха в помещении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уходу за полостью рта, правильной чистке зубов, использованию гигиенических и косметических средств, проведения гигиенических процедур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уходу за полостью рта, правильной чистке зубов, использованию гигиенических и косметических средств, проведения гигиенических процедур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К ГРУППОВОЙ ФОРМЕ ГИГИЕНИЧЕСКОГО ВОСПИТАНИЯ ОТНОСИТСЯ НЕПОСРЕДСТВЕННОЕ ИЛИ ОПОСРЕДОВАННОЕ ОБЩЕНИЕ СПЕЦИАЛИСТА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с группой лиц, на которую направлен воспитательный процесс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 конкретным человеком, на которого направлен воспитательный процесс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среди других специалистов для повышения квалификации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среди других специалистов для проведения аккредитации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 группой лиц, на которую направлен воспитательный процесс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ДЛЯ ОЦЕНКИ ВЫЯВЛЕНИЯ ИЗМЕНЕНИЙ И ПРОГНОЗА СОСТОЯНИЯ ЗДОРОВЬЯ НАСЕЛЕНИЯ И СРЕДЫ ОБИТАНИЯ, УСТАНОВЛЕНИЯ И УСТРАНЕНИЯ ВРЕДНОГО ВОЗДЕЙСТВИЯ НА ЧЕЛОВЕКА ФАКТОРОВ СРЕДЫ ОБИТАНИЯ ОСУЩЕСТВЛЯЕТСЯ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медицинское наблюдение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статистическое наблюдение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социально-гигиенический мониторинг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анализ заболеваемости населения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социально-гигиенический мониторинг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ВЫРАБОТКОЙ СПОСОБНОСТИ ПРАВИЛЬНО ВЫПОЛНЯТЬ МЕДИЦИНСКИЕ, ГИГИЕНИЧЕСКИЕ ПРОЦЕДУРЫ ИЛИ СЛЕДОВАТЬ РАЦИОНАЛЬНОМУ СОЧЕТАНИЮ РАЗЛИЧНЫХ КОМПОНЕНТОВ ЗДОРОВОГО ПОВЕДЕНИЯ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умения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навыки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убеждения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знания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умения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ФОРМОЙ ОРГАНИЗАЦИИ ГИГИЕНИЧЕСКОГО ВОСПИТАНИЯ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нормативно-правовой документ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дискуссия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аудиозапись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наглядное пособие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дискуссия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АТТЕСТАЦИЯ ПО РЕЗУЛЬТАТАМ ПРОФЕССИОНАЛЬНОЙ ГИГИЕНИЧЕСКОЙ ПОДГОТОВКИ ПРОВОДИТСЯ В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центрах государственного санитарно-эпидемиологического надзора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образовательных организациях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научно-исследовательском центре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сотрудничающих центрах Всемирной организации здравоохранения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центрах государственного санитарно-эпидемиологического надзора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