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Функциональная диагностика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Функциональная диагностика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ДЛЯ ЗАПИСИ РЕОГЕПАТОГРАММЫ ПРИМЕНЯЮТСЯ _____________ЭЛЕКТРОДЫ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круглые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прямоугольные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квадратные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ленточные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прямоугольные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ЛЕГОЧНЫЕ ОБЪЕМЫ МОЖНО ОПРЕДЕЛИТЬ С ПОМОЩЬЮ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оксигемометра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капнографа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пневмотахометра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спирографа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спирографа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ЖУРНАЛ РЕГИСТРАЦИИ ИССЛЕДОВАНИЙ, ВЫПОЛНЯЕМЫХ В ОТДЕЛЕНИЯХ (КАБИНЕТАХ) ФУНКЦИОНАЛЬНОЙ ДИАГНОСТИКИ, ЗАПОЛНЯЕТСЯ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старшей медсестрой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дежурным врачом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заведующим отделения функциональной диагностики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персоналом, проводящим исследования (врач, медсестра)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персоналом, проводящим исследования (врач, медсестра)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БРОНХОСПАЗМ ХОЛИНЭРГИЧЕСКОЙ ПРИРОДЫ ВЫЯВЛЯЕТСЯ ПРИ ФАРМАКОЛОГИЧЕСКОЙ ПРОБЕ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беротеком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эфедрином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атровентом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сальбутамолом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атровентом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МАКСИМАЛЬНАЯ ТЕМПЕРАТУРА ВОДЫ В ГРЕЛКЕ ДЛЯ СОГРЕВАНИЯ ТЕЛА (°С)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60-65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20-30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30-35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40-45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60-65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ЭЛЕКТРОТРАВМЕ ПОМОЩЬ ДОЛЖНА НАЧИНАТЬСЯ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компрессий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искусственной вентиляции легких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прекращения воздействия электрического тока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прекардиального удара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прекращения воздействия электрического тока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 ВОЗНИКНОВЕНИИ ИМПУЛЬСА В СИНУСОВОМ УЗЛЕ НА ЭКГ РЕГИСТРИРУЕТСЯ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QRS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зубец 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зубец Q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изолиния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изолиния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АБОРТ МОЖЕТ ПРОИЗВОДИТЬ ЛИЦО, ИМЕЮЩЕЕ МЕДИЦИНСКОЕ ОБРАЗОВАНИЕ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высшее любое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соответствующее высшее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среднее любое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соответствующее среднее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соответствующее высшее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ГЕНЕРАЛЬНАЯ УБОРКА ПРОЦЕДУРНОГО КАБИНЕТА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один раз в неделю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один раз в две недели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два раза в неделю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один раз в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один раз в неделю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НИЗКИЙ ВОЛЬТАЖ ЗУБЦОВ НА ЭКГ У ЧЕЛОВЕКА СО ЗДОРОВЫМ СЕРДЦЕМ МОЖЕТ БЫТЬ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эмфиземе легких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сахарном диабете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ожирении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хроническом гепатите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ожирении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