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Анестезиология и реаниматология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Анестезиология и реаниматология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ИССЛЕДОВАТЬ МОКРОТУ НЕОБХОДИМО ПРИ СЛЕДУЮЩИХ ГЕЛЬМИНТОЗАХ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описторхозе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аскаридозе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тениозе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энтеробиозе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аскаридозе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ВВОДНЫЙ НАРКОЗ НЕОБХОДИМ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полной миорелаксации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длительной остановки дыхания на ИВЛ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достижения хирургической стадии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выключения сознания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выключения сознания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МЕТРОЛОГИЧЕСКАЯ ПРОВЕРКА АППАРАТОВ ИСКУССТВЕННОЙ ВЕНТИЛЯЦИИ ЛЕГКИХ ПРОИЗВОДИТСЯ МЕДИЦИНСКОЙ СЕСТРОЙ-АНЕСТЕЗИСТОМ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после отключения аппарата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перед каждым подключением больного к аппарату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каждые 15 минут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через 10 мин после подключения к больному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перед каждым подключением больного к аппарату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НАИБОЛЕЕ СЕРЬЕЗНЫМ ОСЛОЖНЕНИЕМ В РОДАХ ПРИ ТАЗОВОМ ПРЕДЛЕЖАНИИ ПЛОДА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выпадение ножки плода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несвоевременное излитие околоплодных вод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выпадение петель пуповины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слабость родовой деятельности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выпадение петель пуповины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ЛИЦА, НАХОДЯЩИЕСЯ ПОД ДИСПАНСЕРНЫМ НАБЛЮДЕНИЕМ В СВЯЗИ С ТУБЕРКУЛЁЗОМ, И БОЛЬНЫЕ ТУБЕРКУЛЁЗОМ ОБЕСПЕЧИВАЮТСЯ ЛЕКАРСТВЕННЫМИ ПРЕПАРАТАМИ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платно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зависимости от формы заболевания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бесплатно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зависимости от стадии заболевания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бесплатно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ПРИОРИТЕТНОЙ ПРОБЛЕМОЙ ПАЦИЕНТА В ПОСЛЕОПЕРАЦИОННОМ ПЕРИОДЕ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рвота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дизурия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диарея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боль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НЕЙРОЛЕПТАНАЛЬГЕЗИЕЙ НАЗЫВАЕТСЯ КОМБИНАЦИЯ ТАКИХ  ПРЕПАРАТОВ 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фентанил и дроперидол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дроперидол и димедрол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реланиум и фентанил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атропин и морфин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фентанил и дроперидол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ВОЗМОЖНЫЕ НАРУШЕНИЯ ДЫХАНИЯ ПРИ ВВЕДЕНИИ В АНЕСТЕЗИЮ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нарушение проходимости дыхательных путей вследствие бронхоспазма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развитие ателектаза вследствие разгерментизации дыхательного контура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снижение альвеолярной вентиляции вследствие остаточного действия мышечных релаксантов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гиповентиляция и гипоксия с гиперкапнией вследствие центрального угнетения дыхания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нарушение проходимости дыхательных путей вследствие бронхоспазма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РЕАБИЛИТАЦИИ ПАЦИЕНТОК ПОСЛЕ ПРЕЖДЕВРЕМЕННЫХ РОДОВ РЕКОМЕНДОВАНА КОНСУЛЬТАЦИЯ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перинатального психолога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анестезиолога-реаниматолога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психиатра - нарколога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гинеколога - эндокринолога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перинатального психолога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СРОКИ ДЕЙСТВИЯ РЕЦЕПТУРНОГО БЛАНКА ФОРМЫ № 107/У-НП НА ВЫПИСКУ НАРКОТИЧЕСКОГО СРЕДСТВА И ПСИХОТРОПНОГО ВЕЩЕСТВА (ДНЕЙ)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