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Общая гигиена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Общая гигиена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К ОСНОВНЫМ НЕБЛАГОПРИЯТНЫМ ФАКТОРАМ, ВОЗДЕЙСТВУЮЩИМ НА ОБУЧАЮЩИХСЯ В ОБЩЕОБРАЗОВАТЕЛЬНОЙ ОРГАНИЗАЦИИ, НЕ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ухудшение ионного состава воздуха в течение дня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увеличение уровней шума в течение дня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увеличение содержания органических веществ в воздухе к концу дня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повышение температуры и влажности воздуха к концу дня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увеличение уровней шума в течение дня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СОВРЕМЕННАЯ ЭПИДЕМИЯ ВИЧ/СПИДА В РОССИЙСКОЙ ФЕДЕРАЦИИ ХАРАКТЕРИЗУЕТСЯ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снижением доли лиц репродуктивного возраста (от 30 до 44 лет) в структуре впервые выявленных инфицированных ВИЧ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увеличением кумулятивного числа случаев ВИЧ/СПИДа среди населения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ростом числа новых случаев заражения ВИЧ среди подростков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равномерным распределением числа лиц, живущих с ВИЧ/СПИДом, по административно-территориальным образованиям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увеличением кумулятивного числа случаев ВИЧ/СПИДа среди населения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АКТ О СЛУЧАЕ ПРОФЗАБОЛЕВАНИЯ И МАТЕРИАЛЫ РАССЛЕДОВАНИЯ ХРАНЯТСЯ В ОРГАНАХ РОСПОТРЕБНАДЗОРА В ТЕЧЕНИЕ (В ГОДАХ)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25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75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75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К ОСНОВНОМУ НЕБЛАГОПРИЯТНОМУ ЭФФЕКТУ ЭЛЕКТРОСТАТИЧЕСКОГО ПОЛЯ ОТ ПЭВМ И ВДТ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воздействие на нервную систему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воздействие на зрительный анализатор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воздействие на эндокринную систему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способность заряжать пылевые частицы, препятствуя их оседанию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способность заряжать пылевые частицы, препятствуя их оседанию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ПРИ ПРИНЯТИИ РЕШЕНИЯ О СПОСОБАХ ДЕКОНТАМИНАЦИОННОЙ ПЕРЕРАБОТКИ ПИЩЕВОЙ ПРОДУКЦИИ, ЗАГРЯЗНЕННОЙ ХЛОРОРГАНИЧЕСКИМИ ПЕСТИЦИДАМИ (ХОП), ПРИНИМАЕТСЯ ВО ВНИМАНИЕ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высокая растворимость в жирах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низкая устойчивость к высоким температурам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неспособность выделяться с молоком лактирующих животных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быстрое разрушение в объектах окружающей среды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высокая растворимость в жирах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ПРИ ОТСУТСТВИИ В ПАЛАТОЧНОМ ЛАГЕРЕ УСЛОВИЙ ДЛЯ ПРОВЕДЕНИЯ БАННЫХ ДНЕЙ (ПОМЫВКИ ДЕТЕЙ) ПРОДОЛЖИТЕЛЬНОСТЬ СМЕНЫ НЕ МОЖЕТ БЫТЬ БОЛЕЕ (В ДНЯХ)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7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7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ЩЕЛОЧНЫЕ МЕТАЛЛЫ И ИХ СОЕДИНЕНИЯ ОТНОСЯТСЯ К _____ ФАКТОРАМ ПРОИЗВОДСТВЕННОЙ СРЕДЫ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биологическим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химическим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психофизиологическим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физическим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химическим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МЕДИЦИНСКОЙ ОРГАНИЗАЦИИ ПРИСВАИВАЕТСЯ СТАТУС КЛИНИЧЕСКОЙ, ЕСЛИ НА БАЗЕ ОРГАНИЗАЦИИ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проводятся клинические испытания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осуществляется практическая подготовка медицинских работников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ведется научно-исследовательская деятельность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проводится подготовка информационно-аналитических материалов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осуществляется практическая подготовка медицинских работников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МЕДИЦИНСКИЙ ПУНКТ ПАЛАТОЧНОГО ЛАГЕРЯ РАЗМЕЩАЮТ В ПОМЕЩЕНИИ ИЛИ ОТДЕЛЬНОЙ ПАЛАТКЕ ПЛОЩАДЬЮ НЕ МЕНЕЕ (В М2)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СДВОЕННЫЕ УРОКИ РАЗРЕШЕНЫ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начальных классах для уроков рисования, труда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учащимся 5-9 классов для уроков физкультуры целевого назначения (плавание, лыжи), технологии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начальных классах для уроков физкультуры целевого назначения (плавание, лыжи)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учащимся 5-9 классов по основным предметам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учащимся 5-9 классов для уроков физкультуры целевого назначения (плавание, лыжи), технологии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