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Медицинская микробиология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Медицинская микробиология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ДЛЯ ОЦЕНКИ АНТИТОКСИЧЕСКОГО ИММУНИТЕТА К ВОЗБУДИТЕЛЮ ДИФТЕРИИ ПРИМЕНЯЮТ МЕТОД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серологический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аллергологический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культуральный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микроскопический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серологический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ДИАГНОСТИКА КИШЕЧНОГО ШИСТОСОМОЗА ОСНОВАНА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определении антител к шистосомам в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выявлении взрослых особей шистосом в мазке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выявлении яиц шистосом в моче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выявлении яиц шистосом в кале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выявлении яиц шистосом в кале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ЛЕЧЕНИИ ФИЛЯРИАТОЗОВ ПРИМЕНЯЮТ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левамизол, метронидазол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албендазол, мебендазол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празиквантел, никлозамид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ивермектин, диэтилкарбамазин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ивермектин, диэтилкарбамазин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ДИАГНОЗ «АМЕБИАЗ» УСТАНАВЛИВАЕТСЯ НА ОСНОВАНИИ ОБНАРУЖЕНИЯ В КАЛЕ БОЛЬНОГО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цист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эритроцитов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просветных форм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гематофагов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гематофагов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ДЛЯ ЛАБОРАТОРНОГО ПОДТВЕРЖДЕНИЯ ДИАГНОЗА «МАЛЯРИЯ» ИСПОЛЬЗУЕТСЯ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кровь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желчь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моча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кровь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НАИБОЛЕЕ ЧАСТЫМ ВОЗБУДИТЕЛЕМ КАНДИДОЗА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Candida parapsilosis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Candida glabrata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Candida albicans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Candida krusei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Candida albicans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МИНИМАЛЬНОЕ ЧИСЛО ПОЛЕЙ ЗРЕНИЯ ТОЛСТОЙ КАПЛИ, КОТОРОЕ НЕОБХОДИМО МИКРОСКОПИРОВАТЬ ПРИ ОТРИЦАТЕЛЬНОМ ОТВЕТЕ СОСТАВЛЯЕТ _____ ПОЛЕЙ ЗРЕНИЯ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ДЕЙСТВИЕ ЛИЦА, КОТОРОЕ ПЕРЕДАЕТ ДОЛЖНОСТНОМУ ЛИЦУ НЕЗАКОННОЕ ДЕНЕЖНОЕ ВОЗНАГРАЖДЕНИЕ ЗА ВЫПОЛНЕНИЕ ПОСЛЕДНИМ В ИНТЕРЕСАХ ДАЮЩЕГО ДЕЙСТВИЙ, КОТОРЫЕ ВХОДЯТ В ЕГО ДОЛЖНОСТНЫЕ ОБЯЗАННОСТИ,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вручением подарка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дачей взятки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выплатой гонорара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оплатой за услугу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дачей взятки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БАРТОНЕЛЛЫ ВЫЗЫВАЮТ ЗАБОЛЕВАНИЯ, ИМЕНУЕМЫЕ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бруцеллезами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бургхольдериозами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бартонеллезами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балантидиозами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бартонеллезами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ОПТИМАЛЬНЫМИ УСЛОВИЯМИ ДЛЯ КУЛЬТИВИРОВАНИЯ БОРРЕЛИЙ ЯВЛЯЮТСЯ: ПИТАТЕЛЬНАЯ СРЕДА ________, ТЕМПЕРАТУРА ____ ℃ И ________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МПА; 28; аэробные условия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ВSK; 28-35; 5-10% CO₂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УДА; 40-45; анаэробные условия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ЖСА; 37; 3% CO₂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ВSK; 28-35; 5-10% CO₂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