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Аллергология и иммунология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Аллергология и иммунология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ОСТРОЕ ПОРАЖЕНИЕ БЕРИЛЛИЕМ ПРОЯВЛЯЕТСЯ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почечной коликой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анафилактическим шоком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токсическим пневмонитом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респираторным дистресс-синдромом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токсическим пневмонитом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ПРИ ПРОВЕДЕНИИ ТЕСТА С БРОНХОКОНСТРИКТОРАМИ ПАДЕНИЕ ОФВ1 ПРИ БРОНХИАЛЬНОЙ АСТМЕ ДОЛЖНО СОСТАВЛЯТЬ (В ПРОЦЕНТАХ)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≥40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≥15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≥20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менее 10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≥15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К АНТАГОНИСТАМ ТОЛЬКО ИНТЕРЛЕЙКИНА-13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инфликсимаб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немолизумаб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лебрикизумаб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дупилумаб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лебрикизумаб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ВВЕДЕНИЕ ВАКЦИНЫ ОТ ВЕТРЯНОЙ ОСПЫ ПРОТИВОПОКАЗАНО ЛИЦАМ С ПЕРВИЧНЫМИ НАРУШЕНИЯМИ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Т-клеточного иммунитета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гуморального иммунитета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фагоцитарной функции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системы комплемента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Т-клеточного иммунитета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ФИНАНСОВЫМ ИСТОЧНИКОМ ДЛЯ ВЫПЛАТ ПОСОБИЙ ПО ВРЕМЕННОЙ НЕТРУДОСПОСОБНОСТИ ЯВЛЯЮТСЯ СРЕДСТВА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Пенсионного фонда РФ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Фонда социального страхования РФ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Фонда занятости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Федерального фонда обязательного медицинского страхования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Фонда социального страхования РФ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РОЛЬЮ ЭНДОТЕЛИАЛЬНЫХ КЛЕТОК В ИММУННОЙ РЕАКЦИИ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продукция антител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экспрессия Toll-подобных рецепторов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хемотаксис к очагу воспаления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формирование иммунологической памяти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хемотаксис к очагу воспаления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ПЕРЕКРЁСТНЫЕ РЕАКЦИИ НА МЕДИКАМЕНТЫ ВОЗМОЖНЫ ВСЛЕДСТВИЕ НАЛИЧИЯ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разных антигенных детерминант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повышенного титра IgG4-антител к медикаментам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повышенного титра IgE-антител к медикаментам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общих антигенных детерминант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общих антигенных детерминант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ПРОТЕИНОМ, УКАЗЫВАЮЩИМ НА ВЫСОКИЙ РИСК РАЗВИТИЯ ПОСТОЯННОЙ АЛЛЕРГИИ НА ЯЙЦА И РЕАКЦИИ НА ПРОДУКТЫ, СОДЕРЖАЩИЕ ЯИЧНЫЙ БЕЛОК,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Bоs d 8 - казеин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Gal d 1-овомукоид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Ara h 1,2,3,6-белок запаса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Gad c 1-парвальбумин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Gal d 1-овомукоид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БРОНХОДИЛАТАЦИОННОЙ АКТИВНОСТЬЮ ОБЛАДАЮТ ПРЕПАРАТЫ ИЗ ГРУППЫ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кромонов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бета-2-агонистов короткого действия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блокаторов гистаминовых рецепторов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глюкокортикостероидов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бета-2-агонистов короткого действия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В ОСНОВЕ КАКОГО ЗАБОЛЕВАНИЯ ЛЕЖИТ IGE-ОПОСРЕДОВАННЫЙ МЕХАНИЗМ РАЗВИТИЯ?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лекарственной гранулоцитопении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поллиноза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ревматоидного артрита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сывороточной болезни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поллиноза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